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D1CC5" w14:textId="141EE337" w:rsidR="008A330B" w:rsidRDefault="00FF2F6A">
      <w:pPr>
        <w:rPr>
          <w:rFonts w:ascii="Calibri" w:eastAsia="Calibri" w:hAnsi="Calibri" w:cs="Calibri"/>
          <w:b/>
        </w:rPr>
      </w:pPr>
      <w:r>
        <w:rPr>
          <w:rFonts w:ascii="Calibri" w:eastAsia="Calibri" w:hAnsi="Calibri" w:cs="Calibri"/>
          <w:b/>
        </w:rPr>
        <w:t>MTH 101 Lab: Probability in Health and Risk</w:t>
      </w:r>
      <w:r>
        <w:rPr>
          <w:rFonts w:ascii="Calibri" w:eastAsia="Calibri" w:hAnsi="Calibri" w:cs="Calibri"/>
          <w:b/>
        </w:rPr>
        <w:tab/>
      </w:r>
      <w:r>
        <w:rPr>
          <w:rFonts w:ascii="Calibri" w:eastAsia="Calibri" w:hAnsi="Calibri" w:cs="Calibri"/>
          <w:b/>
        </w:rPr>
        <w:tab/>
        <w:t>Section: ________________________________</w:t>
      </w:r>
    </w:p>
    <w:p w14:paraId="4F958C9B" w14:textId="003D8F00" w:rsidR="008A330B" w:rsidRDefault="00FF2F6A">
      <w:pPr>
        <w:rPr>
          <w:rFonts w:ascii="Calibri" w:eastAsia="Calibri" w:hAnsi="Calibri" w:cs="Calibri"/>
          <w:b/>
        </w:rPr>
      </w:pPr>
      <w:r>
        <w:rPr>
          <w:rFonts w:ascii="Calibri" w:eastAsia="Calibri" w:hAnsi="Calibri" w:cs="Calibri"/>
          <w:b/>
        </w:rPr>
        <w:t>Name:</w:t>
      </w:r>
    </w:p>
    <w:p w14:paraId="373FE462" w14:textId="77777777" w:rsidR="008A330B" w:rsidRDefault="00FF2F6A">
      <w:r>
        <w:rPr>
          <w:rFonts w:ascii="Calibri" w:eastAsia="Calibri" w:hAnsi="Calibri" w:cs="Calibri"/>
          <w:b/>
        </w:rPr>
        <w:t>_____________________________________________________________________________________</w:t>
      </w:r>
    </w:p>
    <w:p w14:paraId="292967C8" w14:textId="77777777" w:rsidR="008A330B" w:rsidRDefault="008A330B"/>
    <w:tbl>
      <w:tblPr>
        <w:tblStyle w:val="a4"/>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A330B" w14:paraId="3DAD8D99" w14:textId="77777777">
        <w:trPr>
          <w:trHeight w:val="740"/>
          <w:jc w:val="center"/>
        </w:trPr>
        <w:tc>
          <w:tcPr>
            <w:tcW w:w="9360" w:type="dxa"/>
            <w:shd w:val="clear" w:color="auto" w:fill="auto"/>
            <w:tcMar>
              <w:top w:w="100" w:type="dxa"/>
              <w:left w:w="100" w:type="dxa"/>
              <w:bottom w:w="100" w:type="dxa"/>
              <w:right w:w="100" w:type="dxa"/>
            </w:tcMar>
          </w:tcPr>
          <w:p w14:paraId="347F37E0" w14:textId="7639A242" w:rsidR="008A330B" w:rsidRDefault="00FF2F6A">
            <w:pPr>
              <w:widowControl w:val="0"/>
              <w:spacing w:line="240" w:lineRule="auto"/>
              <w:rPr>
                <w:b/>
              </w:rPr>
            </w:pPr>
            <w:r>
              <w:rPr>
                <w:b/>
              </w:rPr>
              <w:t>Focus Question:</w:t>
            </w:r>
          </w:p>
          <w:p w14:paraId="0C4292CB" w14:textId="77777777" w:rsidR="008A330B" w:rsidRDefault="00FF2F6A">
            <w:pPr>
              <w:widowControl w:val="0"/>
              <w:numPr>
                <w:ilvl w:val="0"/>
                <w:numId w:val="4"/>
              </w:numPr>
              <w:spacing w:line="240" w:lineRule="auto"/>
            </w:pPr>
            <w:r>
              <w:t>What can probability tell us about health questions that affect us?</w:t>
            </w:r>
          </w:p>
          <w:p w14:paraId="0003B162" w14:textId="77777777" w:rsidR="008A330B" w:rsidRDefault="00FF2F6A">
            <w:pPr>
              <w:widowControl w:val="0"/>
              <w:numPr>
                <w:ilvl w:val="1"/>
                <w:numId w:val="4"/>
              </w:numPr>
              <w:spacing w:line="240" w:lineRule="auto"/>
            </w:pPr>
            <w:r>
              <w:t>What can it say about incorrect medical test results?</w:t>
            </w:r>
          </w:p>
          <w:p w14:paraId="143483B6" w14:textId="5533B831" w:rsidR="006B4DA7" w:rsidRDefault="006B4DA7">
            <w:pPr>
              <w:widowControl w:val="0"/>
              <w:numPr>
                <w:ilvl w:val="1"/>
                <w:numId w:val="4"/>
              </w:numPr>
              <w:spacing w:line="240" w:lineRule="auto"/>
            </w:pPr>
            <w:r>
              <w:t>How does this relate to today’s world?</w:t>
            </w:r>
          </w:p>
        </w:tc>
      </w:tr>
    </w:tbl>
    <w:p w14:paraId="2C5C2B2C" w14:textId="6DAF1AD7" w:rsidR="008A330B" w:rsidRDefault="00FF2F6A">
      <w:pPr>
        <w:rPr>
          <w:b/>
        </w:rPr>
      </w:pPr>
      <w:r>
        <w:br/>
      </w:r>
      <w:r>
        <w:rPr>
          <w:b/>
        </w:rPr>
        <w:t>Interpreting Medical Test Results</w:t>
      </w:r>
    </w:p>
    <w:p w14:paraId="71A59759" w14:textId="77777777" w:rsidR="006B4DA7" w:rsidRDefault="006B4DA7"/>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A330B" w14:paraId="4792922C" w14:textId="77777777">
        <w:tc>
          <w:tcPr>
            <w:tcW w:w="9360" w:type="dxa"/>
            <w:shd w:val="clear" w:color="auto" w:fill="auto"/>
            <w:tcMar>
              <w:top w:w="100" w:type="dxa"/>
              <w:left w:w="100" w:type="dxa"/>
              <w:bottom w:w="100" w:type="dxa"/>
              <w:right w:w="100" w:type="dxa"/>
            </w:tcMar>
          </w:tcPr>
          <w:p w14:paraId="66F1067B" w14:textId="77777777" w:rsidR="008A330B" w:rsidRDefault="00FF2F6A">
            <w:pPr>
              <w:widowControl w:val="0"/>
              <w:pBdr>
                <w:top w:val="nil"/>
                <w:left w:val="nil"/>
                <w:bottom w:val="nil"/>
                <w:right w:val="nil"/>
                <w:between w:val="nil"/>
              </w:pBdr>
              <w:spacing w:line="240" w:lineRule="auto"/>
            </w:pPr>
            <w:r>
              <w:rPr>
                <w:b/>
              </w:rPr>
              <w:t>Definition:</w:t>
            </w:r>
            <w:r>
              <w:t xml:space="preserve"> When someone has a medical test, they can either receive a </w:t>
            </w:r>
            <w:r>
              <w:rPr>
                <w:b/>
              </w:rPr>
              <w:t>positive</w:t>
            </w:r>
            <w:r>
              <w:t xml:space="preserve"> or </w:t>
            </w:r>
            <w:r>
              <w:rPr>
                <w:b/>
              </w:rPr>
              <w:t>negative</w:t>
            </w:r>
            <w:r>
              <w:t xml:space="preserve"> test result. A </w:t>
            </w:r>
            <w:r>
              <w:rPr>
                <w:b/>
              </w:rPr>
              <w:t>positive test</w:t>
            </w:r>
            <w:r>
              <w:t xml:space="preserve"> result means that the test indicated that the individual has the condition. A</w:t>
            </w:r>
            <w:r>
              <w:rPr>
                <w:b/>
              </w:rPr>
              <w:t xml:space="preserve"> negative test</w:t>
            </w:r>
            <w:r>
              <w:t xml:space="preserve"> result means that the test indicated the individual does not have the condition.</w:t>
            </w:r>
          </w:p>
        </w:tc>
      </w:tr>
    </w:tbl>
    <w:p w14:paraId="231E46AF" w14:textId="77777777" w:rsidR="006B4DA7" w:rsidRDefault="006B4DA7"/>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A330B" w14:paraId="11A59A2D" w14:textId="77777777">
        <w:tc>
          <w:tcPr>
            <w:tcW w:w="9360" w:type="dxa"/>
            <w:shd w:val="clear" w:color="auto" w:fill="auto"/>
            <w:tcMar>
              <w:top w:w="100" w:type="dxa"/>
              <w:left w:w="100" w:type="dxa"/>
              <w:bottom w:w="100" w:type="dxa"/>
              <w:right w:w="100" w:type="dxa"/>
            </w:tcMar>
          </w:tcPr>
          <w:p w14:paraId="6213D709" w14:textId="77777777" w:rsidR="008A330B" w:rsidRDefault="00FF2F6A">
            <w:pPr>
              <w:widowControl w:val="0"/>
              <w:pBdr>
                <w:top w:val="nil"/>
                <w:left w:val="nil"/>
                <w:bottom w:val="nil"/>
                <w:right w:val="nil"/>
                <w:between w:val="nil"/>
              </w:pBdr>
              <w:spacing w:line="240" w:lineRule="auto"/>
            </w:pPr>
            <w:r>
              <w:rPr>
                <w:b/>
              </w:rPr>
              <w:t>Definition:</w:t>
            </w:r>
            <w:r>
              <w:t xml:space="preserve"> A medical test can be incorrect. To account for this, we say a true/false positive/negative test </w:t>
            </w:r>
            <w:proofErr w:type="gramStart"/>
            <w:r>
              <w:t>results</w:t>
            </w:r>
            <w:proofErr w:type="gramEnd"/>
            <w:r>
              <w:t>. Specifically,</w:t>
            </w:r>
          </w:p>
          <w:p w14:paraId="2E2D6B42" w14:textId="77777777" w:rsidR="008A330B" w:rsidRDefault="00FF2F6A">
            <w:pPr>
              <w:widowControl w:val="0"/>
              <w:numPr>
                <w:ilvl w:val="0"/>
                <w:numId w:val="2"/>
              </w:numPr>
              <w:pBdr>
                <w:top w:val="nil"/>
                <w:left w:val="nil"/>
                <w:bottom w:val="nil"/>
                <w:right w:val="nil"/>
                <w:between w:val="nil"/>
              </w:pBdr>
              <w:spacing w:line="240" w:lineRule="auto"/>
            </w:pPr>
            <w:r>
              <w:t xml:space="preserve">We say that a result is a </w:t>
            </w:r>
            <w:r>
              <w:rPr>
                <w:b/>
              </w:rPr>
              <w:t>true positive</w:t>
            </w:r>
            <w:r>
              <w:t xml:space="preserve"> if the patient has the condition and received a positive test result. In this case, the test is correct.</w:t>
            </w:r>
          </w:p>
          <w:p w14:paraId="1F78878A" w14:textId="77777777" w:rsidR="008A330B" w:rsidRDefault="00FF2F6A">
            <w:pPr>
              <w:widowControl w:val="0"/>
              <w:numPr>
                <w:ilvl w:val="0"/>
                <w:numId w:val="2"/>
              </w:numPr>
              <w:pBdr>
                <w:top w:val="nil"/>
                <w:left w:val="nil"/>
                <w:bottom w:val="nil"/>
                <w:right w:val="nil"/>
                <w:between w:val="nil"/>
              </w:pBdr>
              <w:spacing w:line="240" w:lineRule="auto"/>
            </w:pPr>
            <w:r>
              <w:t xml:space="preserve">We say that a result is a </w:t>
            </w:r>
            <w:r>
              <w:rPr>
                <w:b/>
              </w:rPr>
              <w:t>false positive</w:t>
            </w:r>
            <w:r>
              <w:t xml:space="preserve"> if the patient does not have the condition but received a positive test result. In this case, the test is incorrect.</w:t>
            </w:r>
          </w:p>
          <w:p w14:paraId="6DF47453" w14:textId="77777777" w:rsidR="008A330B" w:rsidRDefault="00FF2F6A">
            <w:pPr>
              <w:widowControl w:val="0"/>
              <w:numPr>
                <w:ilvl w:val="0"/>
                <w:numId w:val="2"/>
              </w:numPr>
              <w:pBdr>
                <w:top w:val="nil"/>
                <w:left w:val="nil"/>
                <w:bottom w:val="nil"/>
                <w:right w:val="nil"/>
                <w:between w:val="nil"/>
              </w:pBdr>
              <w:spacing w:line="240" w:lineRule="auto"/>
            </w:pPr>
            <w:r>
              <w:t xml:space="preserve">We say that a result is a </w:t>
            </w:r>
            <w:r>
              <w:rPr>
                <w:b/>
              </w:rPr>
              <w:t>true negative</w:t>
            </w:r>
            <w:r>
              <w:t xml:space="preserve"> if the patient does not have the condition and received a negative test result. In this case, the test is correct.</w:t>
            </w:r>
          </w:p>
          <w:p w14:paraId="561F8106" w14:textId="77777777" w:rsidR="008A330B" w:rsidRDefault="00FF2F6A">
            <w:pPr>
              <w:widowControl w:val="0"/>
              <w:numPr>
                <w:ilvl w:val="0"/>
                <w:numId w:val="2"/>
              </w:numPr>
              <w:pBdr>
                <w:top w:val="nil"/>
                <w:left w:val="nil"/>
                <w:bottom w:val="nil"/>
                <w:right w:val="nil"/>
                <w:between w:val="nil"/>
              </w:pBdr>
              <w:spacing w:line="240" w:lineRule="auto"/>
            </w:pPr>
            <w:r>
              <w:t xml:space="preserve">We say that a result is a </w:t>
            </w:r>
            <w:r>
              <w:rPr>
                <w:b/>
              </w:rPr>
              <w:t>false negative</w:t>
            </w:r>
            <w:r>
              <w:t xml:space="preserve"> if the patient has the condition but received a negative test result. In this case, the test is incorrect.</w:t>
            </w:r>
          </w:p>
        </w:tc>
      </w:tr>
    </w:tbl>
    <w:p w14:paraId="3F32E32A" w14:textId="77777777" w:rsidR="006B4DA7" w:rsidRDefault="006B4DA7"/>
    <w:p w14:paraId="5710CEF4" w14:textId="4045574C" w:rsidR="008A330B" w:rsidRDefault="00FF2F6A">
      <w:r>
        <w:t>Specifically, we shall look at the validity of the rapid strep test.</w:t>
      </w:r>
    </w:p>
    <w:p w14:paraId="3AE04CFE" w14:textId="77777777" w:rsidR="008A330B" w:rsidRDefault="00FF2F6A">
      <w:pPr>
        <w:numPr>
          <w:ilvl w:val="0"/>
          <w:numId w:val="1"/>
        </w:numPr>
      </w:pPr>
      <w:r>
        <w:t>According to the CDC, about 15% of adults who go to the doctor with a sore throat will have strep throat.</w:t>
      </w:r>
      <w:r>
        <w:rPr>
          <w:vertAlign w:val="superscript"/>
        </w:rPr>
        <w:footnoteReference w:id="1"/>
      </w:r>
    </w:p>
    <w:p w14:paraId="34C13771" w14:textId="7378A850" w:rsidR="006B4DA7" w:rsidRDefault="00FF2F6A" w:rsidP="006B4DA7">
      <w:pPr>
        <w:numPr>
          <w:ilvl w:val="0"/>
          <w:numId w:val="1"/>
        </w:numPr>
      </w:pPr>
      <w:r>
        <w:t xml:space="preserve">If a patient does have strep throat, there is a 64.6% probability that the rapid strep test will give a positive test result. This number (64.6%) is called the </w:t>
      </w:r>
      <w:r>
        <w:rPr>
          <w:b/>
        </w:rPr>
        <w:t xml:space="preserve">sensitivity </w:t>
      </w:r>
      <w:r>
        <w:t>of the rapid strep test.</w:t>
      </w:r>
      <w:r>
        <w:rPr>
          <w:vertAlign w:val="superscript"/>
        </w:rPr>
        <w:footnoteReference w:id="2"/>
      </w:r>
      <w:r w:rsidR="006B4DA7" w:rsidRPr="006B4DA7">
        <w:t xml:space="preserve"> </w:t>
      </w:r>
    </w:p>
    <w:p w14:paraId="337C3D38" w14:textId="77777777" w:rsidR="006B4DA7" w:rsidRDefault="006B4DA7" w:rsidP="006B4DA7">
      <w:pPr>
        <w:numPr>
          <w:ilvl w:val="0"/>
          <w:numId w:val="1"/>
        </w:numPr>
      </w:pPr>
      <w:r>
        <w:t>If a patient does not have strep throat, there is a 96.8% probability that the rapid strep test will give a negative test result.</w:t>
      </w:r>
      <w:r>
        <w:rPr>
          <w:vertAlign w:val="superscript"/>
        </w:rPr>
        <w:footnoteReference w:id="3"/>
      </w:r>
      <w:r>
        <w:t xml:space="preserve"> This number (96.8% is called the </w:t>
      </w:r>
      <w:r w:rsidRPr="006B4DA7">
        <w:rPr>
          <w:b/>
        </w:rPr>
        <w:t>specificity</w:t>
      </w:r>
      <w:r>
        <w:t xml:space="preserve"> of the rapid strep test.</w:t>
      </w:r>
    </w:p>
    <w:p w14:paraId="1326EEBE" w14:textId="30C5E8AF" w:rsidR="008A330B" w:rsidRDefault="006B4DA7" w:rsidP="006B4DA7">
      <w:pPr>
        <w:ind w:left="720"/>
      </w:pPr>
      <w:r>
        <w:rPr>
          <w:noProof/>
        </w:rPr>
        <w:lastRenderedPageBreak/>
        <w:drawing>
          <wp:anchor distT="0" distB="0" distL="114300" distR="114300" simplePos="0" relativeHeight="251658240" behindDoc="0" locked="0" layoutInCell="1" allowOverlap="1" wp14:anchorId="68D4847B" wp14:editId="3E10FDBD">
            <wp:simplePos x="0" y="0"/>
            <wp:positionH relativeFrom="page">
              <wp:posOffset>1523365</wp:posOffset>
            </wp:positionH>
            <wp:positionV relativeFrom="paragraph">
              <wp:posOffset>-391795</wp:posOffset>
            </wp:positionV>
            <wp:extent cx="4831080" cy="7515860"/>
            <wp:effectExtent l="0" t="8890" r="0" b="0"/>
            <wp:wrapTopAndBottom/>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rot="5400000">
                      <a:off x="0" y="0"/>
                      <a:ext cx="4831080" cy="7515860"/>
                    </a:xfrm>
                    <a:prstGeom prst="rect">
                      <a:avLst/>
                    </a:prstGeom>
                    <a:ln/>
                  </pic:spPr>
                </pic:pic>
              </a:graphicData>
            </a:graphic>
            <wp14:sizeRelH relativeFrom="margin">
              <wp14:pctWidth>0</wp14:pctWidth>
            </wp14:sizeRelH>
            <wp14:sizeRelV relativeFrom="margin">
              <wp14:pctHeight>0</wp14:pctHeight>
            </wp14:sizeRelV>
          </wp:anchor>
        </w:drawing>
      </w:r>
      <w:r w:rsidR="00FF2F6A">
        <w:t>Using this information, answer the following questions:</w:t>
      </w:r>
      <w:r w:rsidRPr="006B4DA7">
        <w:rPr>
          <w:noProof/>
        </w:rPr>
        <w:t xml:space="preserve"> </w:t>
      </w:r>
    </w:p>
    <w:p w14:paraId="57A1A040" w14:textId="77777777" w:rsidR="008A330B" w:rsidRDefault="008A330B"/>
    <w:p w14:paraId="49F53AA7" w14:textId="7AB9EAE2" w:rsidR="008A330B" w:rsidRDefault="00FF2F6A" w:rsidP="006B4DA7">
      <w:pPr>
        <w:numPr>
          <w:ilvl w:val="0"/>
          <w:numId w:val="5"/>
        </w:numPr>
      </w:pPr>
      <w:r>
        <w:t>Let’s suppose that 100,000 people go into the doctor for a sore throat. To test if they actually have strep throat, the doctor gives them a rapid strep test. Using th</w:t>
      </w:r>
      <w:r w:rsidR="006B4DA7">
        <w:t xml:space="preserve">e </w:t>
      </w:r>
      <w:r>
        <w:t xml:space="preserve">information above, fill out the tree diagram </w:t>
      </w:r>
      <w:r w:rsidR="006B4DA7">
        <w:t>below</w:t>
      </w:r>
      <w:r>
        <w:t>:</w:t>
      </w:r>
      <w:r w:rsidR="006B4DA7" w:rsidRPr="006B4DA7">
        <w:rPr>
          <w:noProof/>
        </w:rPr>
        <w:t xml:space="preserve"> </w:t>
      </w:r>
    </w:p>
    <w:p w14:paraId="5FD80217" w14:textId="394CE9B2" w:rsidR="008A330B" w:rsidRDefault="008A330B"/>
    <w:p w14:paraId="7CD51BFF" w14:textId="77777777" w:rsidR="008A330B" w:rsidRDefault="00FF2F6A">
      <w:pPr>
        <w:numPr>
          <w:ilvl w:val="0"/>
          <w:numId w:val="5"/>
        </w:numPr>
      </w:pPr>
      <w:r>
        <w:t xml:space="preserve">Of those people who tested positive, what percent have strep throat? This percentage is called the </w:t>
      </w:r>
      <w:r>
        <w:rPr>
          <w:b/>
        </w:rPr>
        <w:t>positive predictive value</w:t>
      </w:r>
      <w:r>
        <w:t xml:space="preserve"> (PPV).</w:t>
      </w:r>
      <w:r>
        <w:br/>
      </w:r>
      <w:r>
        <w:br/>
      </w:r>
      <w:r>
        <w:br/>
      </w:r>
      <w:r>
        <w:br/>
      </w:r>
    </w:p>
    <w:p w14:paraId="169FF834" w14:textId="77777777" w:rsidR="008A330B" w:rsidRDefault="00FF2F6A">
      <w:pPr>
        <w:numPr>
          <w:ilvl w:val="0"/>
          <w:numId w:val="5"/>
        </w:numPr>
      </w:pPr>
      <w:r>
        <w:t>Complete the following sentence:</w:t>
      </w:r>
    </w:p>
    <w:p w14:paraId="1201B265" w14:textId="77777777" w:rsidR="008A330B" w:rsidRDefault="008A330B">
      <w:pPr>
        <w:ind w:left="1440"/>
      </w:pPr>
    </w:p>
    <w:p w14:paraId="66257573" w14:textId="77777777" w:rsidR="008A330B" w:rsidRDefault="00FF2F6A">
      <w:pPr>
        <w:ind w:left="1440"/>
      </w:pPr>
      <w:r>
        <w:t>We can conclude that out of every 100 people who test positive for strep throat using the rapid strep test, about ___________ will not have strep throat and ______________ will have strep throat.</w:t>
      </w:r>
    </w:p>
    <w:p w14:paraId="4617B5C9" w14:textId="77777777" w:rsidR="008A330B" w:rsidRDefault="008A330B"/>
    <w:p w14:paraId="16A5C746" w14:textId="77777777" w:rsidR="008A330B" w:rsidRDefault="008A330B"/>
    <w:p w14:paraId="70DA8771" w14:textId="77777777" w:rsidR="008A330B" w:rsidRDefault="00FF2F6A">
      <w:pPr>
        <w:numPr>
          <w:ilvl w:val="0"/>
          <w:numId w:val="5"/>
        </w:numPr>
      </w:pPr>
      <w:r>
        <w:t xml:space="preserve">Of those people who tested negative, what percent do not have strep throat? This percentage is called the </w:t>
      </w:r>
      <w:r>
        <w:rPr>
          <w:b/>
        </w:rPr>
        <w:t>negative predictive value</w:t>
      </w:r>
      <w:r>
        <w:t xml:space="preserve"> (NPV).</w:t>
      </w:r>
    </w:p>
    <w:p w14:paraId="0A8AF10A" w14:textId="77777777" w:rsidR="008A330B" w:rsidRDefault="008A330B"/>
    <w:p w14:paraId="0F4DD132" w14:textId="77777777" w:rsidR="008A330B" w:rsidRDefault="008A330B"/>
    <w:p w14:paraId="375F265C" w14:textId="77777777" w:rsidR="008A330B" w:rsidRDefault="008A330B"/>
    <w:p w14:paraId="584F5DEE" w14:textId="77777777" w:rsidR="008A330B" w:rsidRDefault="00FF2F6A">
      <w:pPr>
        <w:numPr>
          <w:ilvl w:val="0"/>
          <w:numId w:val="5"/>
        </w:numPr>
      </w:pPr>
      <w:r>
        <w:t>Complete the following sentence:</w:t>
      </w:r>
    </w:p>
    <w:p w14:paraId="77D34A60" w14:textId="77777777" w:rsidR="008A330B" w:rsidRDefault="008A330B">
      <w:pPr>
        <w:ind w:left="720"/>
      </w:pPr>
    </w:p>
    <w:p w14:paraId="7FD939AF" w14:textId="77777777" w:rsidR="008A330B" w:rsidRDefault="00FF2F6A">
      <w:pPr>
        <w:ind w:left="1440"/>
      </w:pPr>
      <w:r>
        <w:t>We can conclude that out of every 100 people who test negative for strep throat using the rapid strep test, about ____________ will not have strep throat and ______________ will have strep throat.</w:t>
      </w:r>
    </w:p>
    <w:p w14:paraId="4B86F5AB" w14:textId="77777777" w:rsidR="008A330B" w:rsidRDefault="008A330B"/>
    <w:p w14:paraId="138B8E25" w14:textId="77777777" w:rsidR="008A330B" w:rsidRDefault="008A330B"/>
    <w:p w14:paraId="6BD8DFEE" w14:textId="77777777" w:rsidR="008A330B" w:rsidRDefault="00FF2F6A">
      <w:pPr>
        <w:numPr>
          <w:ilvl w:val="0"/>
          <w:numId w:val="5"/>
        </w:numPr>
      </w:pPr>
      <w:r>
        <w:t>If we change the number of people with sore throats from 100,000 to 5,000 will the NPV or PPV change?</w:t>
      </w:r>
    </w:p>
    <w:p w14:paraId="7A139A07" w14:textId="345A4D95" w:rsidR="008A330B" w:rsidRDefault="008A330B"/>
    <w:p w14:paraId="075F0F25" w14:textId="64D4B2E4" w:rsidR="00DD32CA" w:rsidRDefault="00DD32CA"/>
    <w:p w14:paraId="4EDFB45C" w14:textId="479574A4" w:rsidR="00DD32CA" w:rsidRDefault="00DD32CA">
      <w:pPr>
        <w:rPr>
          <w:b/>
          <w:bCs/>
          <w:sz w:val="32"/>
          <w:szCs w:val="32"/>
        </w:rPr>
      </w:pPr>
      <w:r w:rsidRPr="00DD32CA">
        <w:rPr>
          <w:b/>
          <w:bCs/>
          <w:sz w:val="32"/>
          <w:szCs w:val="32"/>
        </w:rPr>
        <w:t>Part II</w:t>
      </w:r>
    </w:p>
    <w:p w14:paraId="4BA89EE7" w14:textId="62451453" w:rsidR="00DD32CA" w:rsidRDefault="00DD32CA">
      <w:r>
        <w:tab/>
      </w:r>
    </w:p>
    <w:p w14:paraId="0F29A380" w14:textId="3F070218" w:rsidR="00DD32CA" w:rsidRDefault="00DD32CA">
      <w:r>
        <w:tab/>
        <w:t>What happens if instead of testing 100,000 people with sore throats, doctors just went around the streets and administered strep throat tests to 1,000,000 random people?</w:t>
      </w:r>
    </w:p>
    <w:p w14:paraId="0AE82631" w14:textId="070DE69E" w:rsidR="00DD32CA" w:rsidRDefault="00DD32CA"/>
    <w:p w14:paraId="3B54F372" w14:textId="78AA33A0" w:rsidR="00DD32CA" w:rsidRDefault="00DD32CA" w:rsidP="00DD32CA">
      <w:pPr>
        <w:pStyle w:val="ListParagraph"/>
        <w:numPr>
          <w:ilvl w:val="0"/>
          <w:numId w:val="7"/>
        </w:numPr>
      </w:pPr>
      <w:r>
        <w:t>The 15% prevalence for strep throat would go ________ (up/down).</w:t>
      </w:r>
    </w:p>
    <w:p w14:paraId="348B7856" w14:textId="77777777" w:rsidR="004A3CFF" w:rsidRDefault="004A3CFF" w:rsidP="004A3CFF">
      <w:pPr>
        <w:pStyle w:val="ListParagraph"/>
      </w:pPr>
    </w:p>
    <w:p w14:paraId="53D6F60D" w14:textId="0E9B69C3" w:rsidR="004A3CFF" w:rsidRDefault="004A3CFF" w:rsidP="00DD32CA">
      <w:pPr>
        <w:pStyle w:val="ListParagraph"/>
        <w:numPr>
          <w:ilvl w:val="0"/>
          <w:numId w:val="7"/>
        </w:numPr>
      </w:pPr>
      <w:r>
        <w:t>Will the sensitivity or specificity of the test change?</w:t>
      </w:r>
    </w:p>
    <w:p w14:paraId="4016A8E1" w14:textId="77777777" w:rsidR="004A3CFF" w:rsidRDefault="004A3CFF" w:rsidP="004A3CFF">
      <w:pPr>
        <w:pStyle w:val="ListParagraph"/>
      </w:pPr>
    </w:p>
    <w:p w14:paraId="7B351FEC" w14:textId="77777777" w:rsidR="004A3CFF" w:rsidRDefault="004A3CFF" w:rsidP="004A3CFF">
      <w:pPr>
        <w:pStyle w:val="ListParagraph"/>
      </w:pPr>
    </w:p>
    <w:p w14:paraId="3CE31858" w14:textId="77777777" w:rsidR="004A3CFF" w:rsidRDefault="004A3CFF" w:rsidP="004A3CFF">
      <w:pPr>
        <w:pStyle w:val="ListParagraph"/>
      </w:pPr>
    </w:p>
    <w:p w14:paraId="163B3450" w14:textId="6F29C781" w:rsidR="004A3CFF" w:rsidRDefault="004A3CFF" w:rsidP="00DD32CA">
      <w:pPr>
        <w:pStyle w:val="ListParagraph"/>
        <w:numPr>
          <w:ilvl w:val="0"/>
          <w:numId w:val="7"/>
        </w:numPr>
      </w:pPr>
      <w:r>
        <w:t>What about the PPV and NPV? One will go up and one will go down, which is which?</w:t>
      </w:r>
    </w:p>
    <w:p w14:paraId="30D7810C" w14:textId="567E7376" w:rsidR="004A3CFF" w:rsidRDefault="004A3CFF" w:rsidP="004A3CFF">
      <w:pPr>
        <w:pStyle w:val="ListParagraph"/>
      </w:pPr>
    </w:p>
    <w:p w14:paraId="4C20685B" w14:textId="125059E1" w:rsidR="004A3CFF" w:rsidRDefault="004A3CFF" w:rsidP="004A3CFF">
      <w:pPr>
        <w:pStyle w:val="ListParagraph"/>
      </w:pPr>
    </w:p>
    <w:p w14:paraId="2F94D904" w14:textId="7C5644D8" w:rsidR="004A3CFF" w:rsidRDefault="004A3CFF" w:rsidP="004A3CFF">
      <w:pPr>
        <w:pStyle w:val="ListParagraph"/>
      </w:pPr>
    </w:p>
    <w:p w14:paraId="149BFCDF" w14:textId="77777777" w:rsidR="004A3CFF" w:rsidRDefault="004A3CFF" w:rsidP="004A3CFF">
      <w:pPr>
        <w:pStyle w:val="ListParagraph"/>
      </w:pPr>
    </w:p>
    <w:p w14:paraId="12773169" w14:textId="6D5089B7" w:rsidR="004A3CFF" w:rsidRDefault="004A3CFF" w:rsidP="00DD32CA">
      <w:pPr>
        <w:pStyle w:val="ListParagraph"/>
        <w:numPr>
          <w:ilvl w:val="0"/>
          <w:numId w:val="7"/>
        </w:numPr>
      </w:pPr>
      <w:r>
        <w:t>Pick the 2 true sentences out of the following:</w:t>
      </w:r>
    </w:p>
    <w:p w14:paraId="45C028EB" w14:textId="6747F61C" w:rsidR="004A3CFF" w:rsidRDefault="004A3CFF" w:rsidP="004A3CFF">
      <w:pPr>
        <w:pStyle w:val="ListParagraph"/>
        <w:numPr>
          <w:ilvl w:val="1"/>
          <w:numId w:val="7"/>
        </w:numPr>
      </w:pPr>
      <w:r>
        <w:t>The NPV will go up, meaning that the test is better at telling you that you do not have strep.</w:t>
      </w:r>
    </w:p>
    <w:p w14:paraId="4EB96EBB" w14:textId="09D45496" w:rsidR="004A3CFF" w:rsidRDefault="004A3CFF" w:rsidP="004A3CFF">
      <w:pPr>
        <w:pStyle w:val="ListParagraph"/>
        <w:numPr>
          <w:ilvl w:val="1"/>
          <w:numId w:val="7"/>
        </w:numPr>
      </w:pPr>
      <w:r>
        <w:t xml:space="preserve">The NPV will go down, meaning that the test has a better chance of giving you a false </w:t>
      </w:r>
      <w:r w:rsidR="006F5360">
        <w:t>negative, and missing your diagnosis.</w:t>
      </w:r>
    </w:p>
    <w:p w14:paraId="6F53AC66" w14:textId="7344BF91" w:rsidR="006F5360" w:rsidRDefault="006F5360" w:rsidP="004A3CFF">
      <w:pPr>
        <w:pStyle w:val="ListParagraph"/>
        <w:numPr>
          <w:ilvl w:val="1"/>
          <w:numId w:val="7"/>
        </w:numPr>
      </w:pPr>
      <w:r>
        <w:t>The PPV will go up, meaning that the test has a better chance of accurately saying you do have strep.</w:t>
      </w:r>
    </w:p>
    <w:p w14:paraId="24B37086" w14:textId="55057F30" w:rsidR="004A3CFF" w:rsidRDefault="006F5360" w:rsidP="004A3CFF">
      <w:pPr>
        <w:pStyle w:val="ListParagraph"/>
        <w:numPr>
          <w:ilvl w:val="1"/>
          <w:numId w:val="7"/>
        </w:numPr>
      </w:pPr>
      <w:r>
        <w:t>The PPV will go down, meaning that there are more false positives</w:t>
      </w:r>
      <w:r w:rsidR="00755D94">
        <w:t>, causing unnecessary panic for many people.</w:t>
      </w:r>
    </w:p>
    <w:p w14:paraId="51D89EC7" w14:textId="06B56C01" w:rsidR="004A3CFF" w:rsidRDefault="004A3CFF" w:rsidP="004A3CFF"/>
    <w:p w14:paraId="78FD2220" w14:textId="0D5436C2" w:rsidR="004A3CFF" w:rsidRDefault="006F5360" w:rsidP="004A3CFF">
      <w:r>
        <w:lastRenderedPageBreak/>
        <w:t>Many countries have been criticized for their policies of testing people for the coronavirus. For example, just a few weeks ago, in the United States, even if you were feeling very ill, you could not get tested unless you had traveled to an affected area or had been in close contact with someone who had a confirmed diagnosis.</w:t>
      </w:r>
    </w:p>
    <w:p w14:paraId="72C562D3" w14:textId="196D3B41" w:rsidR="00755D94" w:rsidRDefault="00755D94" w:rsidP="004A3CFF"/>
    <w:p w14:paraId="0E86F72C" w14:textId="47BF5C37" w:rsidR="00755D94" w:rsidRDefault="00755D94" w:rsidP="004A3CFF">
      <w:r>
        <w:t xml:space="preserve">Let’s pretend there were an ample number of tests available, so these policies were not a result of a lack of testing capability. </w:t>
      </w:r>
    </w:p>
    <w:p w14:paraId="668E6C18" w14:textId="00D5D2C1" w:rsidR="006F5360" w:rsidRDefault="006F5360" w:rsidP="004A3CFF"/>
    <w:p w14:paraId="2602D729" w14:textId="77C417EA" w:rsidR="006F5360" w:rsidRDefault="006F5360" w:rsidP="004A3CFF">
      <w:r>
        <w:t xml:space="preserve">Using </w:t>
      </w:r>
      <w:r>
        <w:rPr>
          <w:b/>
          <w:bCs/>
        </w:rPr>
        <w:t xml:space="preserve">ONLY </w:t>
      </w:r>
      <w:r>
        <w:t xml:space="preserve">mathematical reasoning from the prior example in Part II, see if you can explain these testing policies from the point of view of the governments offering the test. </w:t>
      </w:r>
      <w:r w:rsidR="00755D94">
        <w:rPr>
          <w:i/>
          <w:iCs/>
        </w:rPr>
        <w:t>This is not the place to get on your political or economic soapbox.</w:t>
      </w:r>
      <w:r w:rsidR="00755D94">
        <w:t xml:space="preserve"> </w:t>
      </w:r>
    </w:p>
    <w:p w14:paraId="38D663E5" w14:textId="13C313A6" w:rsidR="00755D94" w:rsidRDefault="00755D94" w:rsidP="004A3CFF"/>
    <w:p w14:paraId="3DD57769" w14:textId="4EED32B2" w:rsidR="00755D94" w:rsidRDefault="00755D94" w:rsidP="004A3CFF">
      <w:r>
        <w:t>The answer should be something like this (</w:t>
      </w:r>
      <w:r>
        <w:rPr>
          <w:i/>
          <w:iCs/>
        </w:rPr>
        <w:t>this is wrong</w:t>
      </w:r>
      <w:r>
        <w:t>) “There was such a strict testing policy because the government knew that testing a lot more people who were at low risk for the virus would create many more false negative test results and a lot of people would go undiagnosed.”</w:t>
      </w:r>
    </w:p>
    <w:p w14:paraId="438B4C9A" w14:textId="52068789" w:rsidR="00755D94" w:rsidRDefault="00755D94" w:rsidP="004A3CFF"/>
    <w:p w14:paraId="5F8A7992" w14:textId="5E66B7F8" w:rsidR="00755D94" w:rsidRDefault="00755D94" w:rsidP="004A3CFF"/>
    <w:p w14:paraId="25AC8E72" w14:textId="77777777" w:rsidR="00755D94" w:rsidRPr="00755D94" w:rsidRDefault="00755D94" w:rsidP="004A3CFF"/>
    <w:p w14:paraId="512F43E6" w14:textId="77777777" w:rsidR="004A3CFF" w:rsidRDefault="004A3CFF" w:rsidP="004A3CFF"/>
    <w:p w14:paraId="4D3AC642" w14:textId="47B8C02D" w:rsidR="004A3CFF" w:rsidRDefault="004A3CFF" w:rsidP="004A3CFF"/>
    <w:p w14:paraId="15B166CD" w14:textId="51C181E4" w:rsidR="009431B2" w:rsidRDefault="009431B2" w:rsidP="004A3CFF"/>
    <w:p w14:paraId="07A0E33F" w14:textId="50A3F159" w:rsidR="009431B2" w:rsidRDefault="009431B2" w:rsidP="004A3CFF"/>
    <w:p w14:paraId="3C6EC530" w14:textId="008FA4D3" w:rsidR="009431B2" w:rsidRDefault="009431B2" w:rsidP="004A3CFF"/>
    <w:p w14:paraId="21B2D2B9" w14:textId="77777777" w:rsidR="009431B2" w:rsidRDefault="009431B2" w:rsidP="004A3CFF"/>
    <w:p w14:paraId="5B1CAAD7" w14:textId="75D2D032" w:rsidR="009431B2" w:rsidRDefault="009431B2" w:rsidP="004A3CFF"/>
    <w:p w14:paraId="338A030E" w14:textId="77777777" w:rsidR="009431B2" w:rsidRDefault="009431B2" w:rsidP="004A3CFF"/>
    <w:p w14:paraId="3A62FF65" w14:textId="77777777" w:rsidR="004A3CFF" w:rsidRDefault="004A3CFF" w:rsidP="004A3CFF">
      <w:pPr>
        <w:pStyle w:val="ListParagraph"/>
      </w:pPr>
    </w:p>
    <w:p w14:paraId="30E41E16" w14:textId="3BBFCA18" w:rsidR="004A3CFF" w:rsidRPr="009431B2" w:rsidRDefault="00755D94" w:rsidP="004A3CFF">
      <w:r>
        <w:t>Explain in a complete sentence whether you think the specificity or sensitivity o</w:t>
      </w:r>
      <w:r w:rsidR="009431B2">
        <w:t>f</w:t>
      </w:r>
      <w:r>
        <w:t xml:space="preserve"> a test</w:t>
      </w:r>
      <w:r w:rsidR="009431B2">
        <w:t xml:space="preserve"> is more important and why. (</w:t>
      </w:r>
      <w:r w:rsidR="009431B2">
        <w:rPr>
          <w:i/>
          <w:iCs/>
        </w:rPr>
        <w:t>Both answers could be right.</w:t>
      </w:r>
      <w:r w:rsidR="009431B2">
        <w:t>)</w:t>
      </w:r>
    </w:p>
    <w:p w14:paraId="2FAAE79D" w14:textId="77777777" w:rsidR="004A3CFF" w:rsidRPr="00DD32CA" w:rsidRDefault="004A3CFF" w:rsidP="004A3CFF"/>
    <w:p w14:paraId="5D090663" w14:textId="77777777" w:rsidR="008A330B" w:rsidRDefault="008A330B"/>
    <w:p w14:paraId="3E46E9F1" w14:textId="77777777" w:rsidR="008A330B" w:rsidRDefault="008A330B"/>
    <w:p w14:paraId="4189A48F" w14:textId="77777777" w:rsidR="008A330B" w:rsidRDefault="008A330B"/>
    <w:p w14:paraId="587ACBE7" w14:textId="644AD328" w:rsidR="008A330B" w:rsidRDefault="008A330B"/>
    <w:p w14:paraId="2593839B" w14:textId="272C99D7" w:rsidR="009431B2" w:rsidRDefault="009431B2"/>
    <w:p w14:paraId="79ED4178" w14:textId="77777777" w:rsidR="008A330B" w:rsidRDefault="008A330B"/>
    <w:p w14:paraId="1DF58FA8" w14:textId="77777777" w:rsidR="008A330B" w:rsidRDefault="008A330B"/>
    <w:p w14:paraId="7094EBA2" w14:textId="77777777" w:rsidR="008A330B" w:rsidRDefault="008A330B" w:rsidP="009431B2"/>
    <w:tbl>
      <w:tblPr>
        <w:tblStyle w:val="a8"/>
        <w:tblW w:w="301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1440"/>
      </w:tblGrid>
      <w:tr w:rsidR="008A330B" w14:paraId="6075CE6E" w14:textId="77777777">
        <w:tc>
          <w:tcPr>
            <w:tcW w:w="1575" w:type="dxa"/>
            <w:shd w:val="clear" w:color="auto" w:fill="auto"/>
            <w:tcMar>
              <w:top w:w="100" w:type="dxa"/>
              <w:left w:w="100" w:type="dxa"/>
              <w:bottom w:w="100" w:type="dxa"/>
              <w:right w:w="100" w:type="dxa"/>
            </w:tcMar>
          </w:tcPr>
          <w:p w14:paraId="1C208A42" w14:textId="77777777" w:rsidR="008A330B" w:rsidRDefault="00FF2F6A">
            <w:pPr>
              <w:widowControl w:val="0"/>
              <w:pBdr>
                <w:top w:val="nil"/>
                <w:left w:val="nil"/>
                <w:bottom w:val="nil"/>
                <w:right w:val="nil"/>
                <w:between w:val="nil"/>
              </w:pBdr>
              <w:spacing w:line="240" w:lineRule="auto"/>
            </w:pPr>
            <w:r>
              <w:t>Participation</w:t>
            </w:r>
          </w:p>
        </w:tc>
        <w:tc>
          <w:tcPr>
            <w:tcW w:w="1440" w:type="dxa"/>
            <w:shd w:val="clear" w:color="auto" w:fill="auto"/>
            <w:tcMar>
              <w:top w:w="100" w:type="dxa"/>
              <w:left w:w="100" w:type="dxa"/>
              <w:bottom w:w="100" w:type="dxa"/>
              <w:right w:w="100" w:type="dxa"/>
            </w:tcMar>
          </w:tcPr>
          <w:p w14:paraId="2764C8BD" w14:textId="77777777" w:rsidR="008A330B" w:rsidRDefault="00FF2F6A">
            <w:pPr>
              <w:widowControl w:val="0"/>
              <w:pBdr>
                <w:top w:val="nil"/>
                <w:left w:val="nil"/>
                <w:bottom w:val="nil"/>
                <w:right w:val="nil"/>
                <w:between w:val="nil"/>
              </w:pBdr>
              <w:spacing w:line="240" w:lineRule="auto"/>
            </w:pPr>
            <w:r>
              <w:t>____/5</w:t>
            </w:r>
          </w:p>
        </w:tc>
      </w:tr>
      <w:tr w:rsidR="008A330B" w14:paraId="60D901AD" w14:textId="77777777">
        <w:tc>
          <w:tcPr>
            <w:tcW w:w="1575" w:type="dxa"/>
            <w:shd w:val="clear" w:color="auto" w:fill="auto"/>
            <w:tcMar>
              <w:top w:w="100" w:type="dxa"/>
              <w:left w:w="100" w:type="dxa"/>
              <w:bottom w:w="100" w:type="dxa"/>
              <w:right w:w="100" w:type="dxa"/>
            </w:tcMar>
          </w:tcPr>
          <w:p w14:paraId="227D2EA6" w14:textId="77777777" w:rsidR="008A330B" w:rsidRDefault="00FF2F6A">
            <w:pPr>
              <w:widowControl w:val="0"/>
              <w:pBdr>
                <w:top w:val="nil"/>
                <w:left w:val="nil"/>
                <w:bottom w:val="nil"/>
                <w:right w:val="nil"/>
                <w:between w:val="nil"/>
              </w:pBdr>
              <w:spacing w:line="240" w:lineRule="auto"/>
            </w:pPr>
            <w:r>
              <w:t>Correctness</w:t>
            </w:r>
          </w:p>
        </w:tc>
        <w:tc>
          <w:tcPr>
            <w:tcW w:w="1440" w:type="dxa"/>
            <w:shd w:val="clear" w:color="auto" w:fill="auto"/>
            <w:tcMar>
              <w:top w:w="100" w:type="dxa"/>
              <w:left w:w="100" w:type="dxa"/>
              <w:bottom w:w="100" w:type="dxa"/>
              <w:right w:w="100" w:type="dxa"/>
            </w:tcMar>
          </w:tcPr>
          <w:p w14:paraId="3773643B" w14:textId="4A20E945" w:rsidR="008A330B" w:rsidRDefault="006B4DA7">
            <w:pPr>
              <w:widowControl w:val="0"/>
              <w:spacing w:line="240" w:lineRule="auto"/>
            </w:pPr>
            <w:r>
              <w:t>____</w:t>
            </w:r>
            <w:r w:rsidR="00FF2F6A">
              <w:t>/5</w:t>
            </w:r>
          </w:p>
        </w:tc>
      </w:tr>
      <w:tr w:rsidR="008A330B" w14:paraId="48EBFC3C" w14:textId="77777777">
        <w:tc>
          <w:tcPr>
            <w:tcW w:w="1575" w:type="dxa"/>
            <w:shd w:val="clear" w:color="auto" w:fill="auto"/>
            <w:tcMar>
              <w:top w:w="100" w:type="dxa"/>
              <w:left w:w="100" w:type="dxa"/>
              <w:bottom w:w="100" w:type="dxa"/>
              <w:right w:w="100" w:type="dxa"/>
            </w:tcMar>
          </w:tcPr>
          <w:p w14:paraId="00222650" w14:textId="77777777" w:rsidR="008A330B" w:rsidRDefault="00FF2F6A">
            <w:pPr>
              <w:widowControl w:val="0"/>
              <w:pBdr>
                <w:top w:val="nil"/>
                <w:left w:val="nil"/>
                <w:bottom w:val="nil"/>
                <w:right w:val="nil"/>
                <w:between w:val="nil"/>
              </w:pBdr>
              <w:spacing w:line="240" w:lineRule="auto"/>
            </w:pPr>
            <w:r>
              <w:t>TOTAL</w:t>
            </w:r>
          </w:p>
        </w:tc>
        <w:tc>
          <w:tcPr>
            <w:tcW w:w="1440" w:type="dxa"/>
            <w:shd w:val="clear" w:color="auto" w:fill="auto"/>
            <w:tcMar>
              <w:top w:w="100" w:type="dxa"/>
              <w:left w:w="100" w:type="dxa"/>
              <w:bottom w:w="100" w:type="dxa"/>
              <w:right w:w="100" w:type="dxa"/>
            </w:tcMar>
          </w:tcPr>
          <w:p w14:paraId="39248415" w14:textId="77777777" w:rsidR="008A330B" w:rsidRDefault="00FF2F6A">
            <w:pPr>
              <w:widowControl w:val="0"/>
              <w:spacing w:line="240" w:lineRule="auto"/>
            </w:pPr>
            <w:r>
              <w:t>____/10</w:t>
            </w:r>
          </w:p>
        </w:tc>
      </w:tr>
    </w:tbl>
    <w:p w14:paraId="20387386" w14:textId="77777777" w:rsidR="008A330B" w:rsidRDefault="008A330B" w:rsidP="009431B2"/>
    <w:sectPr w:rsidR="008A330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F3EC0" w14:textId="77777777" w:rsidR="00855CFF" w:rsidRDefault="00855CFF">
      <w:pPr>
        <w:spacing w:line="240" w:lineRule="auto"/>
      </w:pPr>
      <w:r>
        <w:separator/>
      </w:r>
    </w:p>
  </w:endnote>
  <w:endnote w:type="continuationSeparator" w:id="0">
    <w:p w14:paraId="1038EF19" w14:textId="77777777" w:rsidR="00855CFF" w:rsidRDefault="00855C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0F85B" w14:textId="77777777" w:rsidR="007711AE" w:rsidRDefault="00771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D5954" w14:textId="77777777" w:rsidR="008A330B" w:rsidRDefault="00FF2F6A">
    <w:r>
      <w:t xml:space="preserve">Page </w:t>
    </w:r>
    <w:r>
      <w:fldChar w:fldCharType="begin"/>
    </w:r>
    <w:r>
      <w:instrText>PAGE</w:instrText>
    </w:r>
    <w:r>
      <w:fldChar w:fldCharType="separate"/>
    </w:r>
    <w:r w:rsidR="006B4DA7">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62AAC" w14:textId="77777777" w:rsidR="007711AE" w:rsidRDefault="00771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E63B5" w14:textId="77777777" w:rsidR="00855CFF" w:rsidRDefault="00855CFF">
      <w:pPr>
        <w:spacing w:line="240" w:lineRule="auto"/>
      </w:pPr>
      <w:r>
        <w:separator/>
      </w:r>
    </w:p>
  </w:footnote>
  <w:footnote w:type="continuationSeparator" w:id="0">
    <w:p w14:paraId="3DB192FA" w14:textId="77777777" w:rsidR="00855CFF" w:rsidRDefault="00855CFF">
      <w:pPr>
        <w:spacing w:line="240" w:lineRule="auto"/>
      </w:pPr>
      <w:r>
        <w:continuationSeparator/>
      </w:r>
    </w:p>
  </w:footnote>
  <w:footnote w:id="1">
    <w:p w14:paraId="15CE191A" w14:textId="77777777" w:rsidR="008A330B" w:rsidRDefault="00FF2F6A">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https://www.cdc.gov/groupastrep/diseases-hcp/strep-throat.html</w:t>
        </w:r>
      </w:hyperlink>
      <w:r>
        <w:rPr>
          <w:sz w:val="20"/>
          <w:szCs w:val="20"/>
        </w:rPr>
        <w:t xml:space="preserve"> (2018)</w:t>
      </w:r>
    </w:p>
  </w:footnote>
  <w:footnote w:id="2">
    <w:p w14:paraId="1EA5A7DB" w14:textId="77777777" w:rsidR="008A330B" w:rsidRDefault="00FF2F6A">
      <w:pPr>
        <w:spacing w:line="240" w:lineRule="auto"/>
        <w:rPr>
          <w:sz w:val="20"/>
          <w:szCs w:val="20"/>
        </w:rPr>
      </w:pPr>
      <w:r>
        <w:rPr>
          <w:vertAlign w:val="superscript"/>
        </w:rPr>
        <w:footnoteRef/>
      </w:r>
      <w:r>
        <w:rPr>
          <w:sz w:val="20"/>
          <w:szCs w:val="20"/>
        </w:rPr>
        <w:t xml:space="preserve"> </w:t>
      </w:r>
      <w:r>
        <w:rPr>
          <w:i/>
          <w:sz w:val="20"/>
          <w:szCs w:val="20"/>
        </w:rPr>
        <w:t xml:space="preserve">The sensitivity and the specificity of rapid antigen test in streptococcal upper respiratory tract infections </w:t>
      </w:r>
      <w:r>
        <w:rPr>
          <w:sz w:val="20"/>
          <w:szCs w:val="20"/>
        </w:rPr>
        <w:t>(2010)</w:t>
      </w:r>
    </w:p>
  </w:footnote>
  <w:footnote w:id="3">
    <w:p w14:paraId="46D9FAD9" w14:textId="77777777" w:rsidR="006B4DA7" w:rsidRDefault="006B4DA7" w:rsidP="006B4DA7">
      <w:pPr>
        <w:spacing w:line="240" w:lineRule="auto"/>
        <w:rPr>
          <w:sz w:val="20"/>
          <w:szCs w:val="20"/>
        </w:rPr>
      </w:pPr>
      <w:r>
        <w:rPr>
          <w:vertAlign w:val="superscript"/>
        </w:rPr>
        <w:footnoteRef/>
      </w:r>
      <w:r>
        <w:rPr>
          <w:sz w:val="20"/>
          <w:szCs w:val="20"/>
        </w:rPr>
        <w:t xml:space="preserve"> </w:t>
      </w:r>
      <w:r>
        <w:rPr>
          <w:i/>
          <w:sz w:val="20"/>
          <w:szCs w:val="20"/>
        </w:rPr>
        <w:t>The sensitivity and the specificity of rapid antigen test in streptococcal upper respiratory tract infections</w:t>
      </w:r>
      <w:r>
        <w:rPr>
          <w:sz w:val="20"/>
          <w:szCs w:val="20"/>
        </w:rPr>
        <w:t xml:space="preserve">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846B3" w14:textId="77777777" w:rsidR="007711AE" w:rsidRDefault="007711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F3BAA" w14:textId="2458FF5F" w:rsidR="008A330B" w:rsidRDefault="00FF2F6A">
    <w:r>
      <w:t>MTH 101 SS</w:t>
    </w:r>
    <w:r w:rsidR="007711AE">
      <w:t>20</w:t>
    </w:r>
    <w:r>
      <w:t xml:space="preserve"> Lab 12</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374F9" w14:textId="77777777" w:rsidR="007711AE" w:rsidRDefault="00771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A55CB"/>
    <w:multiLevelType w:val="hybridMultilevel"/>
    <w:tmpl w:val="67A231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FB345A"/>
    <w:multiLevelType w:val="multilevel"/>
    <w:tmpl w:val="5F56B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B12E72"/>
    <w:multiLevelType w:val="multilevel"/>
    <w:tmpl w:val="FA08A766"/>
    <w:lvl w:ilvl="0">
      <w:start w:val="1"/>
      <w:numFmt w:val="decimal"/>
      <w:lvlText w:val="2-%1."/>
      <w:lvlJc w:val="left"/>
      <w:pPr>
        <w:ind w:left="720" w:hanging="360"/>
      </w:pPr>
      <w:rPr>
        <w:u w:val="none"/>
      </w:rPr>
    </w:lvl>
    <w:lvl w:ilvl="1">
      <w:start w:val="1"/>
      <w:numFmt w:val="lowerLetter"/>
      <w:lvlText w:val="2%2."/>
      <w:lvlJc w:val="left"/>
      <w:pPr>
        <w:ind w:left="1440" w:hanging="360"/>
      </w:pPr>
      <w:rPr>
        <w:u w:val="none"/>
      </w:rPr>
    </w:lvl>
    <w:lvl w:ilvl="2">
      <w:start w:val="1"/>
      <w:numFmt w:val="lowerRoman"/>
      <w:lvlText w:val="2%3."/>
      <w:lvlJc w:val="right"/>
      <w:pPr>
        <w:ind w:left="2160" w:hanging="360"/>
      </w:pPr>
      <w:rPr>
        <w:u w:val="none"/>
      </w:rPr>
    </w:lvl>
    <w:lvl w:ilvl="3">
      <w:start w:val="1"/>
      <w:numFmt w:val="decimal"/>
      <w:lvlText w:val="2%4."/>
      <w:lvlJc w:val="left"/>
      <w:pPr>
        <w:ind w:left="2880" w:hanging="360"/>
      </w:pPr>
      <w:rPr>
        <w:u w:val="none"/>
      </w:rPr>
    </w:lvl>
    <w:lvl w:ilvl="4">
      <w:start w:val="1"/>
      <w:numFmt w:val="lowerLetter"/>
      <w:lvlText w:val="2%5."/>
      <w:lvlJc w:val="left"/>
      <w:pPr>
        <w:ind w:left="3600" w:hanging="360"/>
      </w:pPr>
      <w:rPr>
        <w:u w:val="none"/>
      </w:rPr>
    </w:lvl>
    <w:lvl w:ilvl="5">
      <w:start w:val="1"/>
      <w:numFmt w:val="lowerRoman"/>
      <w:lvlText w:val="2%6."/>
      <w:lvlJc w:val="right"/>
      <w:pPr>
        <w:ind w:left="4320" w:hanging="360"/>
      </w:pPr>
      <w:rPr>
        <w:u w:val="none"/>
      </w:rPr>
    </w:lvl>
    <w:lvl w:ilvl="6">
      <w:start w:val="1"/>
      <w:numFmt w:val="decimal"/>
      <w:lvlText w:val="2%7."/>
      <w:lvlJc w:val="left"/>
      <w:pPr>
        <w:ind w:left="5040" w:hanging="360"/>
      </w:pPr>
      <w:rPr>
        <w:u w:val="none"/>
      </w:rPr>
    </w:lvl>
    <w:lvl w:ilvl="7">
      <w:start w:val="1"/>
      <w:numFmt w:val="lowerLetter"/>
      <w:lvlText w:val="2%8."/>
      <w:lvlJc w:val="left"/>
      <w:pPr>
        <w:ind w:left="5760" w:hanging="360"/>
      </w:pPr>
      <w:rPr>
        <w:u w:val="none"/>
      </w:rPr>
    </w:lvl>
    <w:lvl w:ilvl="8">
      <w:start w:val="1"/>
      <w:numFmt w:val="lowerRoman"/>
      <w:lvlText w:val="2%9."/>
      <w:lvlJc w:val="right"/>
      <w:pPr>
        <w:ind w:left="6480" w:hanging="360"/>
      </w:pPr>
      <w:rPr>
        <w:u w:val="none"/>
      </w:rPr>
    </w:lvl>
  </w:abstractNum>
  <w:abstractNum w:abstractNumId="3" w15:restartNumberingAfterBreak="0">
    <w:nsid w:val="53BF10FF"/>
    <w:multiLevelType w:val="multilevel"/>
    <w:tmpl w:val="8D266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2840C8"/>
    <w:multiLevelType w:val="multilevel"/>
    <w:tmpl w:val="F1307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316878"/>
    <w:multiLevelType w:val="multilevel"/>
    <w:tmpl w:val="0812E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61A2109"/>
    <w:multiLevelType w:val="multilevel"/>
    <w:tmpl w:val="38A8D3FA"/>
    <w:lvl w:ilvl="0">
      <w:start w:val="1"/>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5"/>
  </w:num>
  <w:num w:numId="3">
    <w:abstractNumId w:val="6"/>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30B"/>
    <w:rsid w:val="004A3CFF"/>
    <w:rsid w:val="006B4DA7"/>
    <w:rsid w:val="006F5256"/>
    <w:rsid w:val="006F5360"/>
    <w:rsid w:val="00755D94"/>
    <w:rsid w:val="007711AE"/>
    <w:rsid w:val="00855CFF"/>
    <w:rsid w:val="008A330B"/>
    <w:rsid w:val="009431B2"/>
    <w:rsid w:val="00DD32CA"/>
    <w:rsid w:val="00FF2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1B7C"/>
  <w15:docId w15:val="{72EA9047-8BF7-4571-AFE2-CEFF538D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D32CA"/>
    <w:pPr>
      <w:ind w:left="720"/>
      <w:contextualSpacing/>
    </w:pPr>
  </w:style>
  <w:style w:type="paragraph" w:styleId="Header">
    <w:name w:val="header"/>
    <w:basedOn w:val="Normal"/>
    <w:link w:val="HeaderChar"/>
    <w:uiPriority w:val="99"/>
    <w:unhideWhenUsed/>
    <w:rsid w:val="007711AE"/>
    <w:pPr>
      <w:tabs>
        <w:tab w:val="center" w:pos="4680"/>
        <w:tab w:val="right" w:pos="9360"/>
      </w:tabs>
      <w:spacing w:line="240" w:lineRule="auto"/>
    </w:pPr>
  </w:style>
  <w:style w:type="character" w:customStyle="1" w:styleId="HeaderChar">
    <w:name w:val="Header Char"/>
    <w:basedOn w:val="DefaultParagraphFont"/>
    <w:link w:val="Header"/>
    <w:uiPriority w:val="99"/>
    <w:rsid w:val="007711AE"/>
  </w:style>
  <w:style w:type="paragraph" w:styleId="Footer">
    <w:name w:val="footer"/>
    <w:basedOn w:val="Normal"/>
    <w:link w:val="FooterChar"/>
    <w:uiPriority w:val="99"/>
    <w:unhideWhenUsed/>
    <w:rsid w:val="007711AE"/>
    <w:pPr>
      <w:tabs>
        <w:tab w:val="center" w:pos="4680"/>
        <w:tab w:val="right" w:pos="9360"/>
      </w:tabs>
      <w:spacing w:line="240" w:lineRule="auto"/>
    </w:pPr>
  </w:style>
  <w:style w:type="character" w:customStyle="1" w:styleId="FooterChar">
    <w:name w:val="Footer Char"/>
    <w:basedOn w:val="DefaultParagraphFont"/>
    <w:link w:val="Footer"/>
    <w:uiPriority w:val="99"/>
    <w:rsid w:val="00771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groupastrep/diseases-hcp/strep-thro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3DLrGq4Y1BLmfq8YtKynehDMSQ==">AMUW2mWYzbaViL2x0BZWsJB1aSFgCcF5xbbAqYeo24FOFlBXYfX9Tfqol3cQ3W7Xv8xBoj8pGBinXyo0A4Aw3wOPj5RoM1K+ewErsbAi5wa+2e7a0ROHNQo=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Lund-Desktop</dc:creator>
  <cp:lastModifiedBy>Lund, Rachael</cp:lastModifiedBy>
  <cp:revision>4</cp:revision>
  <cp:lastPrinted>2020-04-05T16:39:00Z</cp:lastPrinted>
  <dcterms:created xsi:type="dcterms:W3CDTF">2020-04-05T16:39:00Z</dcterms:created>
  <dcterms:modified xsi:type="dcterms:W3CDTF">2020-04-05T16:39:00Z</dcterms:modified>
</cp:coreProperties>
</file>